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2157" w:type="dxa"/>
        <w:jc w:val="center"/>
        <w:tblLook w:val="04A0" w:firstRow="1" w:lastRow="0" w:firstColumn="1" w:lastColumn="0" w:noHBand="0" w:noVBand="1"/>
      </w:tblPr>
      <w:tblGrid>
        <w:gridCol w:w="4786"/>
        <w:gridCol w:w="7371"/>
      </w:tblGrid>
      <w:tr w:rsidR="009D5900" w:rsidRPr="00D21C58" w:rsidTr="00D21C58">
        <w:trPr>
          <w:jc w:val="center"/>
        </w:trPr>
        <w:tc>
          <w:tcPr>
            <w:tcW w:w="12157" w:type="dxa"/>
            <w:gridSpan w:val="2"/>
          </w:tcPr>
          <w:p w:rsidR="009D5900" w:rsidRPr="00D21C58" w:rsidRDefault="009D5900" w:rsidP="009D59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C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Тема: </w:t>
            </w:r>
            <w:r w:rsidRPr="00D21C58">
              <w:rPr>
                <w:rFonts w:ascii="Times New Roman" w:hAnsi="Times New Roman"/>
                <w:i/>
                <w:sz w:val="24"/>
                <w:szCs w:val="24"/>
              </w:rPr>
              <w:t>Виды циклов и их структура.</w:t>
            </w:r>
          </w:p>
        </w:tc>
      </w:tr>
      <w:tr w:rsidR="00D21C58" w:rsidTr="00D21C58">
        <w:trPr>
          <w:jc w:val="center"/>
        </w:trPr>
        <w:tc>
          <w:tcPr>
            <w:tcW w:w="12157" w:type="dxa"/>
            <w:gridSpan w:val="2"/>
          </w:tcPr>
          <w:p w:rsidR="00D21C58" w:rsidRPr="00D21C58" w:rsidRDefault="00D21C58" w:rsidP="009D59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1C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Класс: 6</w:t>
            </w:r>
          </w:p>
        </w:tc>
      </w:tr>
      <w:tr w:rsidR="00BF5C79" w:rsidTr="00D21C58">
        <w:trPr>
          <w:jc w:val="center"/>
        </w:trPr>
        <w:tc>
          <w:tcPr>
            <w:tcW w:w="4786" w:type="dxa"/>
          </w:tcPr>
          <w:p w:rsidR="00BF5C79" w:rsidRDefault="00BF5C79" w:rsidP="002C386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для ученика:</w:t>
            </w:r>
          </w:p>
          <w:p w:rsidR="00BF5C79" w:rsidRPr="00C57C54" w:rsidRDefault="00BF5C79" w:rsidP="002C38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</w:t>
            </w:r>
            <w:r w:rsidR="001F75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Циклическ</w:t>
            </w:r>
            <w:r w:rsidR="001F75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</w:t>
            </w:r>
            <w:r w:rsidR="001F75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  <w:p w:rsidR="00BF5C79" w:rsidRDefault="00BF5C79" w:rsidP="002C38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для ученика:</w:t>
            </w:r>
          </w:p>
          <w:p w:rsidR="00BF5C79" w:rsidRPr="00836D27" w:rsidRDefault="00BF5C79" w:rsidP="002C3866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определить, как представить цикл с помощью блок-схемы;</w:t>
            </w:r>
          </w:p>
          <w:p w:rsidR="00BF5C79" w:rsidRPr="00836D27" w:rsidRDefault="00BF5C79" w:rsidP="002C3866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рассмотреть основные виды циклов;</w:t>
            </w:r>
          </w:p>
          <w:p w:rsidR="00BF5C79" w:rsidRPr="00C57C54" w:rsidRDefault="00BF5C79" w:rsidP="002C3866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научится применять полученные знания</w:t>
            </w:r>
            <w:r w:rsidRPr="00836D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71" w:type="dxa"/>
          </w:tcPr>
          <w:p w:rsidR="00BF5C79" w:rsidRDefault="00BF5C79" w:rsidP="00E2111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учителя</w:t>
            </w: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BF5C79" w:rsidRPr="008E2EB7" w:rsidRDefault="00BF5C79" w:rsidP="00BF5C79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ученик научится выделять виды циклических структур и получит возможность научиться </w:t>
            </w:r>
            <w:r w:rsidRPr="00AB14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организовывать цикл в алгоритмах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24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</w:t>
            </w:r>
            <w:r w:rsidRPr="007924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решения</w:t>
            </w:r>
            <w:proofErr w:type="gramEnd"/>
            <w:r w:rsidRPr="007924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задач, возникающих в процессе учебы и вне ее</w:t>
            </w:r>
            <w:r w:rsidRPr="007924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5C79" w:rsidRDefault="00BF5C79" w:rsidP="00E21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Задачи для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учителя</w:t>
            </w:r>
            <w:r w:rsidRPr="00C57C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BF5C79" w:rsidRDefault="00BF5C79" w:rsidP="00BF5C79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проверку</w:t>
            </w:r>
            <w:r w:rsidRPr="00D34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знаний учащихся по теме «Линейная структура», зафиксировать индивидуальные</w:t>
            </w:r>
            <w:r w:rsidRPr="00D34136">
              <w:rPr>
                <w:rFonts w:ascii="Times New Roman" w:hAnsi="Times New Roman"/>
                <w:sz w:val="24"/>
                <w:szCs w:val="24"/>
              </w:rPr>
              <w:t xml:space="preserve"> затруднения в пробном учебном действии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вывести на </w:t>
            </w:r>
            <w:r w:rsidRPr="00B32FE9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5C79" w:rsidRPr="00FE2BBD" w:rsidRDefault="00BF5C79" w:rsidP="00BF5C79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предоставить возможность </w:t>
            </w:r>
            <w:r w:rsidRPr="00B32FE9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научиться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2B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определить, как представить цикл с помощью блок-схемы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ознакомить</w:t>
            </w:r>
            <w:r w:rsidRPr="00FE2B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учащихся с основными видами</w:t>
            </w:r>
            <w:r w:rsidRPr="00FE2B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циклов;</w:t>
            </w:r>
          </w:p>
          <w:p w:rsidR="00BF5C79" w:rsidRDefault="00BF5C79" w:rsidP="00BF5C79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возможность </w:t>
            </w:r>
            <w:r w:rsidRPr="00B32FE9">
              <w:rPr>
                <w:rFonts w:ascii="Times New Roman" w:hAnsi="Times New Roman"/>
                <w:color w:val="FF0000"/>
                <w:sz w:val="24"/>
                <w:szCs w:val="24"/>
              </w:rPr>
              <w:t>применить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знания через самостоятельную работу за компьютером;</w:t>
            </w:r>
          </w:p>
          <w:p w:rsidR="00BF5C79" w:rsidRPr="00D34136" w:rsidRDefault="00BF5C79" w:rsidP="00BF5C79">
            <w:pPr>
              <w:pStyle w:val="a5"/>
              <w:numPr>
                <w:ilvl w:val="0"/>
                <w:numId w:val="2"/>
              </w:numPr>
              <w:tabs>
                <w:tab w:val="left" w:pos="33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предоставить возможность оценить свою работу и полученные знания через ответы на соответствующие вопросы.</w:t>
            </w:r>
            <w:bookmarkEnd w:id="0"/>
          </w:p>
        </w:tc>
      </w:tr>
      <w:tr w:rsidR="00C57C54" w:rsidTr="00D21C58">
        <w:trPr>
          <w:jc w:val="center"/>
        </w:trPr>
        <w:tc>
          <w:tcPr>
            <w:tcW w:w="4786" w:type="dxa"/>
          </w:tcPr>
          <w:p w:rsidR="00C57C54" w:rsidRPr="00C57C54" w:rsidRDefault="00C57C54" w:rsidP="00C57C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Тип урока: </w:t>
            </w:r>
            <w:r w:rsidRPr="00C57C54">
              <w:rPr>
                <w:rFonts w:ascii="Times New Roman" w:hAnsi="Times New Roman" w:cs="Times New Roman"/>
                <w:i/>
                <w:sz w:val="24"/>
                <w:szCs w:val="24"/>
              </w:rPr>
              <w:t>урок получения новых знаний</w:t>
            </w:r>
            <w:r w:rsidR="002C386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C57C54" w:rsidRPr="002B3F1A" w:rsidRDefault="002B3F1A" w:rsidP="002B3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Форма урока: </w:t>
            </w:r>
            <w:r w:rsidRPr="002B3F1A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групповая и индивидуальная работа</w:t>
            </w:r>
          </w:p>
        </w:tc>
      </w:tr>
      <w:tr w:rsidR="00C57C54" w:rsidTr="00D21C58">
        <w:trPr>
          <w:jc w:val="center"/>
        </w:trPr>
        <w:tc>
          <w:tcPr>
            <w:tcW w:w="4786" w:type="dxa"/>
          </w:tcPr>
          <w:p w:rsidR="00C57C54" w:rsidRPr="002B3F1A" w:rsidRDefault="002B3F1A" w:rsidP="00C57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Опорные понятия, термина: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алгоритм, блок-схема, линейная и разветвляющаяся структуры</w:t>
            </w:r>
          </w:p>
        </w:tc>
        <w:tc>
          <w:tcPr>
            <w:tcW w:w="7371" w:type="dxa"/>
          </w:tcPr>
          <w:p w:rsidR="00C57C54" w:rsidRPr="00D21C58" w:rsidRDefault="00D21C58" w:rsidP="002B3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C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Новые понятия: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цикл, цикл с параметром, цикл с предусловием, цикл с постусловием</w:t>
            </w:r>
          </w:p>
        </w:tc>
      </w:tr>
      <w:tr w:rsidR="00D21C58" w:rsidTr="00D21C58">
        <w:trPr>
          <w:jc w:val="center"/>
        </w:trPr>
        <w:tc>
          <w:tcPr>
            <w:tcW w:w="4786" w:type="dxa"/>
          </w:tcPr>
          <w:p w:rsidR="00D21C58" w:rsidRDefault="00D21C58" w:rsidP="00C57C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Формы контроля: </w:t>
            </w:r>
            <w:r w:rsidRPr="00D21C58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</w:tc>
        <w:tc>
          <w:tcPr>
            <w:tcW w:w="7371" w:type="dxa"/>
          </w:tcPr>
          <w:p w:rsidR="00D21C58" w:rsidRPr="00FD4397" w:rsidRDefault="00D21C58" w:rsidP="00A97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="006B52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9758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выбор </w:t>
            </w:r>
          </w:p>
        </w:tc>
      </w:tr>
    </w:tbl>
    <w:p w:rsidR="00DC5D18" w:rsidRDefault="00DC5D18" w:rsidP="00C316A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16125" w:type="dxa"/>
        <w:tblLayout w:type="fixed"/>
        <w:tblLook w:val="0600" w:firstRow="0" w:lastRow="0" w:firstColumn="0" w:lastColumn="0" w:noHBand="1" w:noVBand="1"/>
      </w:tblPr>
      <w:tblGrid>
        <w:gridCol w:w="2235"/>
        <w:gridCol w:w="2550"/>
        <w:gridCol w:w="2126"/>
        <w:gridCol w:w="2377"/>
        <w:gridCol w:w="2017"/>
        <w:gridCol w:w="2694"/>
        <w:gridCol w:w="68"/>
        <w:gridCol w:w="2058"/>
      </w:tblGrid>
      <w:tr w:rsidR="00A00A8D" w:rsidRPr="006373C9" w:rsidTr="008573D8">
        <w:trPr>
          <w:trHeight w:val="560"/>
        </w:trPr>
        <w:tc>
          <w:tcPr>
            <w:tcW w:w="2235" w:type="dxa"/>
            <w:vMerge w:val="restart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13890" w:type="dxa"/>
            <w:gridSpan w:val="7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</w:tr>
      <w:tr w:rsidR="001D5DC7" w:rsidRPr="006373C9" w:rsidTr="008573D8">
        <w:trPr>
          <w:trHeight w:val="443"/>
        </w:trPr>
        <w:tc>
          <w:tcPr>
            <w:tcW w:w="2235" w:type="dxa"/>
            <w:vMerge/>
            <w:hideMark/>
          </w:tcPr>
          <w:p w:rsidR="007D3824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gridSpan w:val="2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  <w:gridSpan w:val="2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4820" w:type="dxa"/>
            <w:gridSpan w:val="3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1D5DC7" w:rsidRPr="006373C9" w:rsidTr="008573D8">
        <w:trPr>
          <w:trHeight w:val="705"/>
        </w:trPr>
        <w:tc>
          <w:tcPr>
            <w:tcW w:w="2235" w:type="dxa"/>
            <w:vMerge/>
            <w:hideMark/>
          </w:tcPr>
          <w:p w:rsidR="007D3824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126" w:type="dxa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2377" w:type="dxa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017" w:type="dxa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2762" w:type="dxa"/>
            <w:gridSpan w:val="2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058" w:type="dxa"/>
            <w:hideMark/>
          </w:tcPr>
          <w:p w:rsidR="00AA5368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9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7D3824" w:rsidRPr="006373C9" w:rsidTr="008573D8">
        <w:trPr>
          <w:trHeight w:val="239"/>
        </w:trPr>
        <w:tc>
          <w:tcPr>
            <w:tcW w:w="16125" w:type="dxa"/>
            <w:gridSpan w:val="8"/>
            <w:hideMark/>
          </w:tcPr>
          <w:p w:rsidR="00AA5368" w:rsidRPr="006373C9" w:rsidRDefault="007B7F26" w:rsidP="006E5854">
            <w:pPr>
              <w:pStyle w:val="a5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Мотивация учебной деятельности учащихся.</w:t>
            </w:r>
          </w:p>
        </w:tc>
      </w:tr>
      <w:tr w:rsidR="00226D27" w:rsidRPr="006373C9" w:rsidTr="008573D8">
        <w:trPr>
          <w:trHeight w:val="768"/>
        </w:trPr>
        <w:tc>
          <w:tcPr>
            <w:tcW w:w="2235" w:type="dxa"/>
            <w:hideMark/>
          </w:tcPr>
          <w:p w:rsidR="007D3824" w:rsidRPr="006373C9" w:rsidRDefault="00C316A6" w:rsidP="0063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обучающихся по поиску решения.</w:t>
            </w:r>
          </w:p>
        </w:tc>
        <w:tc>
          <w:tcPr>
            <w:tcW w:w="2550" w:type="dxa"/>
            <w:hideMark/>
          </w:tcPr>
          <w:p w:rsidR="007D3824" w:rsidRPr="006373C9" w:rsidRDefault="006373C9" w:rsidP="001C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текста</w:t>
            </w:r>
            <w:r w:rsidR="001C29C6">
              <w:rPr>
                <w:rFonts w:ascii="Times New Roman" w:hAnsi="Times New Roman" w:cs="Times New Roman"/>
                <w:sz w:val="24"/>
                <w:szCs w:val="24"/>
              </w:rPr>
              <w:t xml:space="preserve"> и иллюстрации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29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нализируют, </w:t>
            </w:r>
            <w:r w:rsidR="001C29C6">
              <w:rPr>
                <w:rFonts w:ascii="Times New Roman" w:hAnsi="Times New Roman" w:cs="Times New Roman"/>
                <w:sz w:val="24"/>
                <w:szCs w:val="24"/>
              </w:rPr>
              <w:t>представляют информацию в виде схемы</w:t>
            </w:r>
          </w:p>
        </w:tc>
        <w:tc>
          <w:tcPr>
            <w:tcW w:w="2126" w:type="dxa"/>
            <w:hideMark/>
          </w:tcPr>
          <w:p w:rsidR="007D3824" w:rsidRPr="006373C9" w:rsidRDefault="002841C2" w:rsidP="0063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1C2">
              <w:rPr>
                <w:rFonts w:ascii="Times New Roman" w:hAnsi="Times New Roman" w:cs="Times New Roman"/>
                <w:sz w:val="24"/>
                <w:szCs w:val="24"/>
              </w:rPr>
              <w:t>Умение выбирать смысловые единицы текста и устанавливать отношения между ними.</w:t>
            </w:r>
          </w:p>
        </w:tc>
        <w:tc>
          <w:tcPr>
            <w:tcW w:w="2377" w:type="dxa"/>
            <w:hideMark/>
          </w:tcPr>
          <w:p w:rsidR="007D3824" w:rsidRPr="006373C9" w:rsidRDefault="00BC2B9B" w:rsidP="0028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7" w:type="dxa"/>
            <w:hideMark/>
          </w:tcPr>
          <w:p w:rsidR="007D3824" w:rsidRPr="006373C9" w:rsidRDefault="00EE426D" w:rsidP="00944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48B">
              <w:rPr>
                <w:rFonts w:ascii="Times New Roman" w:hAnsi="Times New Roman" w:cs="Times New Roman"/>
                <w:sz w:val="24"/>
                <w:szCs w:val="24"/>
              </w:rPr>
              <w:t>Способность строить понятные для собеседника высказывания.</w:t>
            </w:r>
            <w:r w:rsidR="00944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ED9" w:rsidRPr="00A425D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2"/>
            <w:hideMark/>
          </w:tcPr>
          <w:p w:rsidR="007D3824" w:rsidRPr="006373C9" w:rsidRDefault="007D3824" w:rsidP="0063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hideMark/>
          </w:tcPr>
          <w:p w:rsidR="007D3824" w:rsidRPr="006373C9" w:rsidRDefault="007D3824" w:rsidP="0063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824" w:rsidRPr="006373C9" w:rsidTr="008573D8">
        <w:trPr>
          <w:trHeight w:val="281"/>
        </w:trPr>
        <w:tc>
          <w:tcPr>
            <w:tcW w:w="16125" w:type="dxa"/>
            <w:gridSpan w:val="8"/>
            <w:hideMark/>
          </w:tcPr>
          <w:p w:rsidR="00AA5368" w:rsidRPr="006373C9" w:rsidRDefault="007B7F26" w:rsidP="006E5854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lastRenderedPageBreak/>
              <w:t>Актуализация знаний и фиксация индивидуального затруднения в пробном учебном действии.</w:t>
            </w:r>
          </w:p>
        </w:tc>
      </w:tr>
      <w:tr w:rsidR="006347EC" w:rsidRPr="006373C9" w:rsidTr="008573D8">
        <w:trPr>
          <w:trHeight w:val="768"/>
        </w:trPr>
        <w:tc>
          <w:tcPr>
            <w:tcW w:w="2235" w:type="dxa"/>
            <w:hideMark/>
          </w:tcPr>
          <w:p w:rsidR="007D3824" w:rsidRPr="006373C9" w:rsidRDefault="00C316A6" w:rsidP="00C3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обучающихся по поиску решения.</w:t>
            </w:r>
          </w:p>
        </w:tc>
        <w:tc>
          <w:tcPr>
            <w:tcW w:w="2550" w:type="dxa"/>
            <w:hideMark/>
          </w:tcPr>
          <w:p w:rsidR="002841C2" w:rsidRPr="002841C2" w:rsidRDefault="002841C2" w:rsidP="002841C2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1C2">
              <w:rPr>
                <w:rFonts w:ascii="Times New Roman" w:hAnsi="Times New Roman" w:cs="Times New Roman"/>
                <w:sz w:val="24"/>
                <w:szCs w:val="24"/>
              </w:rPr>
              <w:t>Выбрать знаково-символические средства для построения модели.</w:t>
            </w:r>
          </w:p>
          <w:p w:rsidR="007D3824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7D3824" w:rsidRPr="006373C9" w:rsidRDefault="00D11C77" w:rsidP="00D11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Умение выражать смысл</w:t>
            </w:r>
            <w:r w:rsidRPr="00D11C77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 различными средствами (рисунки, символ, схемы, знаки).</w:t>
            </w:r>
          </w:p>
        </w:tc>
        <w:tc>
          <w:tcPr>
            <w:tcW w:w="2377" w:type="dxa"/>
            <w:hideMark/>
          </w:tcPr>
          <w:p w:rsidR="00DD04B4" w:rsidRPr="006373C9" w:rsidRDefault="009D00B6" w:rsidP="00D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D04B4"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017" w:type="dxa"/>
            <w:hideMark/>
          </w:tcPr>
          <w:p w:rsidR="007D3824" w:rsidRPr="006373C9" w:rsidRDefault="00DD04B4" w:rsidP="00D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</w:t>
            </w: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партнера высказывания, т.е. владеть вербальными и невербальными средствами общения.</w:t>
            </w:r>
          </w:p>
        </w:tc>
        <w:tc>
          <w:tcPr>
            <w:tcW w:w="2694" w:type="dxa"/>
            <w:hideMark/>
          </w:tcPr>
          <w:p w:rsidR="007D3824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hideMark/>
          </w:tcPr>
          <w:p w:rsidR="007D3824" w:rsidRPr="006373C9" w:rsidRDefault="007D3824" w:rsidP="006E5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26" w:rsidRPr="006373C9" w:rsidTr="008573D8">
        <w:trPr>
          <w:trHeight w:val="330"/>
        </w:trPr>
        <w:tc>
          <w:tcPr>
            <w:tcW w:w="16125" w:type="dxa"/>
            <w:gridSpan w:val="8"/>
          </w:tcPr>
          <w:p w:rsidR="007B7F26" w:rsidRPr="006373C9" w:rsidRDefault="007B7F26" w:rsidP="006E5854">
            <w:pPr>
              <w:pStyle w:val="a5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Выявление места и причины затруднения.</w:t>
            </w:r>
          </w:p>
        </w:tc>
      </w:tr>
      <w:tr w:rsidR="008573D8" w:rsidRPr="006373C9" w:rsidTr="008573D8">
        <w:trPr>
          <w:trHeight w:val="768"/>
        </w:trPr>
        <w:tc>
          <w:tcPr>
            <w:tcW w:w="2235" w:type="dxa"/>
          </w:tcPr>
          <w:p w:rsidR="004024E3" w:rsidRPr="006373C9" w:rsidRDefault="00C316A6" w:rsidP="00C3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Направляет обучающихся к поиску выявления причины их затруднения.</w:t>
            </w:r>
          </w:p>
        </w:tc>
        <w:tc>
          <w:tcPr>
            <w:tcW w:w="2550" w:type="dxa"/>
          </w:tcPr>
          <w:p w:rsidR="004024E3" w:rsidRPr="002841C2" w:rsidRDefault="004024E3" w:rsidP="004024E3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1C2">
              <w:rPr>
                <w:rFonts w:ascii="Times New Roman" w:hAnsi="Times New Roman" w:cs="Times New Roman"/>
                <w:sz w:val="24"/>
                <w:szCs w:val="24"/>
              </w:rPr>
              <w:t>Выбрать знаково-символические средства для построения модели.</w:t>
            </w:r>
          </w:p>
          <w:p w:rsidR="004024E3" w:rsidRPr="006373C9" w:rsidRDefault="004024E3" w:rsidP="0040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024E3" w:rsidRPr="006373C9" w:rsidRDefault="004024E3" w:rsidP="0040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Умение выражать смысл</w:t>
            </w:r>
            <w:r w:rsidRPr="00D11C77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 различными средствами (рисунки, символ, схемы, знаки).</w:t>
            </w:r>
          </w:p>
        </w:tc>
        <w:tc>
          <w:tcPr>
            <w:tcW w:w="2377" w:type="dxa"/>
          </w:tcPr>
          <w:p w:rsidR="004024E3" w:rsidRPr="006373C9" w:rsidRDefault="009D00B6" w:rsidP="0040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24E3"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017" w:type="dxa"/>
          </w:tcPr>
          <w:p w:rsidR="004024E3" w:rsidRPr="006373C9" w:rsidRDefault="004024E3" w:rsidP="0040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</w:t>
            </w: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партнера высказывания, т.е. владеть вербальными и невербальными средствами общения.</w:t>
            </w:r>
          </w:p>
        </w:tc>
        <w:tc>
          <w:tcPr>
            <w:tcW w:w="2694" w:type="dxa"/>
          </w:tcPr>
          <w:p w:rsidR="004024E3" w:rsidRPr="006373C9" w:rsidRDefault="004024E3" w:rsidP="00402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024E3" w:rsidRPr="006373C9" w:rsidRDefault="004024E3" w:rsidP="0040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делать выводы</w:t>
            </w:r>
            <w:r w:rsidR="00C31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24E3" w:rsidRPr="006373C9" w:rsidTr="008573D8">
        <w:trPr>
          <w:trHeight w:val="415"/>
        </w:trPr>
        <w:tc>
          <w:tcPr>
            <w:tcW w:w="16125" w:type="dxa"/>
            <w:gridSpan w:val="8"/>
          </w:tcPr>
          <w:p w:rsidR="004024E3" w:rsidRPr="006373C9" w:rsidRDefault="004024E3" w:rsidP="004024E3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Построение проекта выхода из затруднения.</w:t>
            </w:r>
          </w:p>
        </w:tc>
      </w:tr>
      <w:tr w:rsidR="008573D8" w:rsidRPr="006373C9" w:rsidTr="008573D8">
        <w:trPr>
          <w:trHeight w:val="768"/>
        </w:trPr>
        <w:tc>
          <w:tcPr>
            <w:tcW w:w="2235" w:type="dxa"/>
          </w:tcPr>
          <w:p w:rsidR="00C316A6" w:rsidRPr="00C316A6" w:rsidRDefault="00C316A6" w:rsidP="00C316A6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6A6">
              <w:rPr>
                <w:rFonts w:ascii="Times New Roman" w:hAnsi="Times New Roman" w:cs="Times New Roman"/>
                <w:sz w:val="24"/>
                <w:szCs w:val="24"/>
              </w:rPr>
              <w:t>Помогает сформулировать цели и задачи урока.</w:t>
            </w:r>
          </w:p>
          <w:p w:rsidR="002D47C5" w:rsidRPr="006373C9" w:rsidRDefault="002D47C5" w:rsidP="00C31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2D47C5" w:rsidRPr="006373C9" w:rsidRDefault="009D00B6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47C5"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="00BC5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7" w:type="dxa"/>
          </w:tcPr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</w:t>
            </w: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партнера высказывания, т.е. владеть вербальными и невербальными средствами общения.</w:t>
            </w:r>
          </w:p>
        </w:tc>
        <w:tc>
          <w:tcPr>
            <w:tcW w:w="2694" w:type="dxa"/>
          </w:tcPr>
          <w:p w:rsidR="002D47C5" w:rsidRPr="00226D27" w:rsidRDefault="002D47C5" w:rsidP="002D47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  <w:p w:rsidR="002D47C5" w:rsidRPr="00A00A8D" w:rsidRDefault="002D47C5" w:rsidP="002D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A8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на основе соотнесения того, что уже известно и усвоено учащимся,</w:t>
            </w:r>
          </w:p>
          <w:p w:rsidR="002D47C5" w:rsidRPr="00226D27" w:rsidRDefault="002D47C5" w:rsidP="002D47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0A8D">
              <w:rPr>
                <w:rFonts w:ascii="Times New Roman" w:hAnsi="Times New Roman" w:cs="Times New Roman"/>
                <w:sz w:val="24"/>
                <w:szCs w:val="24"/>
              </w:rPr>
              <w:t>и того, что еще неизвестно</w:t>
            </w: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Планирование</w:t>
            </w:r>
          </w:p>
          <w:p w:rsidR="002D47C5" w:rsidRPr="00A00A8D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последовательности промежуточных целей с учетом конечного результата; составление </w:t>
            </w:r>
            <w:r w:rsidRPr="0022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 и последовательности действий.</w:t>
            </w:r>
          </w:p>
        </w:tc>
        <w:tc>
          <w:tcPr>
            <w:tcW w:w="2126" w:type="dxa"/>
            <w:gridSpan w:val="2"/>
          </w:tcPr>
          <w:p w:rsidR="002D47C5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самостоятельно формулировать</w:t>
            </w:r>
            <w:r w:rsidRPr="004A4125"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урока.</w:t>
            </w:r>
          </w:p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E32">
              <w:rPr>
                <w:rFonts w:ascii="Times New Roman" w:hAnsi="Times New Roman" w:cs="Times New Roman"/>
                <w:sz w:val="24"/>
                <w:szCs w:val="24"/>
              </w:rPr>
              <w:t>Умение планировать работу до ее начала (планирующий самоконтроль)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47C5" w:rsidRPr="006373C9" w:rsidTr="008573D8">
        <w:trPr>
          <w:trHeight w:val="347"/>
        </w:trPr>
        <w:tc>
          <w:tcPr>
            <w:tcW w:w="16125" w:type="dxa"/>
            <w:gridSpan w:val="8"/>
          </w:tcPr>
          <w:p w:rsidR="002D47C5" w:rsidRPr="006373C9" w:rsidRDefault="002D47C5" w:rsidP="002D47C5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lastRenderedPageBreak/>
              <w:t>Реализация построенного проекта.</w:t>
            </w:r>
          </w:p>
        </w:tc>
      </w:tr>
      <w:tr w:rsidR="002D47C5" w:rsidRPr="006373C9" w:rsidTr="008573D8">
        <w:trPr>
          <w:trHeight w:val="768"/>
        </w:trPr>
        <w:tc>
          <w:tcPr>
            <w:tcW w:w="2235" w:type="dxa"/>
          </w:tcPr>
          <w:p w:rsidR="002D47C5" w:rsidRPr="006373C9" w:rsidRDefault="000724A8" w:rsidP="00C3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Направляет обучающихся к поиску правильного решения. Знакомит с новыми понятиями.</w:t>
            </w:r>
          </w:p>
        </w:tc>
        <w:tc>
          <w:tcPr>
            <w:tcW w:w="2550" w:type="dxa"/>
          </w:tcPr>
          <w:p w:rsidR="002D47C5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 задачи.</w:t>
            </w:r>
          </w:p>
          <w:p w:rsidR="002D47C5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Перевод текста на язык  математики с помощью вербальных и невербальных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7C5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между данными и вопросом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47C5" w:rsidRDefault="002D47C5" w:rsidP="002D47C5">
            <w:pPr>
              <w:shd w:val="clear" w:color="auto" w:fill="FFFFFF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CE9">
              <w:rPr>
                <w:rFonts w:ascii="Times New Roman" w:hAnsi="Times New Roman" w:cs="Times New Roman"/>
                <w:sz w:val="24"/>
                <w:szCs w:val="24"/>
              </w:rPr>
              <w:t>Умение выбирать смысловые единицы текста и устанавливать отношения между ними.</w:t>
            </w:r>
          </w:p>
          <w:p w:rsidR="002D47C5" w:rsidRDefault="002D47C5" w:rsidP="002D47C5">
            <w:pPr>
              <w:shd w:val="clear" w:color="auto" w:fill="FFFFFF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CE9">
              <w:rPr>
                <w:rFonts w:ascii="Times New Roman" w:hAnsi="Times New Roman" w:cs="Times New Roman"/>
                <w:sz w:val="24"/>
                <w:szCs w:val="24"/>
              </w:rPr>
              <w:t>Умение выражать смысл</w:t>
            </w:r>
            <w:r w:rsidRPr="00F52CE9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 различными средствами (рисунки, символ, схемы, знаки).</w:t>
            </w:r>
          </w:p>
          <w:p w:rsidR="002D47C5" w:rsidRPr="00F52CE9" w:rsidRDefault="002D47C5" w:rsidP="002D47C5">
            <w:pPr>
              <w:shd w:val="clear" w:color="auto" w:fill="FFFFFF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7C5" w:rsidRPr="006373C9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244C02" w:rsidRDefault="00244C02" w:rsidP="00244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C02">
              <w:rPr>
                <w:rFonts w:ascii="Times New Roman" w:hAnsi="Times New Roman" w:cs="Times New Roman"/>
                <w:sz w:val="24"/>
                <w:szCs w:val="24"/>
              </w:rPr>
              <w:t>Кооперация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</w:t>
            </w:r>
            <w:r w:rsidRPr="00244C02">
              <w:rPr>
                <w:rFonts w:ascii="Times New Roman" w:hAnsi="Times New Roman" w:cs="Times New Roman"/>
                <w:sz w:val="24"/>
                <w:szCs w:val="24"/>
              </w:rPr>
              <w:t>огласованность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силий по достижению общей цели; о</w:t>
            </w:r>
            <w:r w:rsidRPr="00244C02">
              <w:rPr>
                <w:rFonts w:ascii="Times New Roman" w:hAnsi="Times New Roman" w:cs="Times New Roman"/>
                <w:sz w:val="24"/>
                <w:szCs w:val="24"/>
              </w:rPr>
              <w:t>существление совместной деятельности.</w:t>
            </w:r>
          </w:p>
          <w:p w:rsidR="00BC5F05" w:rsidRPr="00244C02" w:rsidRDefault="00BC5F05" w:rsidP="00244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7C5" w:rsidRPr="006373C9" w:rsidRDefault="009D00B6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7" w:type="dxa"/>
          </w:tcPr>
          <w:p w:rsidR="006A721E" w:rsidRPr="006A721E" w:rsidRDefault="006A721E" w:rsidP="006A7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и взаимопомощь.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Иметь навык конструктивного общения, взаимопонимания.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Уметь дружить, уступать, убеждать.</w:t>
            </w:r>
          </w:p>
          <w:p w:rsidR="002D47C5" w:rsidRPr="006373C9" w:rsidRDefault="006A721E" w:rsidP="006A7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Уметь планировать общие способы работы</w:t>
            </w:r>
            <w:r w:rsidR="00D06C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06C74" w:rsidRPr="00D06C74">
              <w:rPr>
                <w:rFonts w:ascii="Times New Roman" w:hAnsi="Times New Roman" w:cs="Times New Roman"/>
                <w:sz w:val="24"/>
                <w:szCs w:val="24"/>
              </w:rPr>
              <w:t xml:space="preserve"> Уметь обосновывать и доказывать свою точку зрения.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C74" w:rsidRPr="00D06C74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собеседника.</w:t>
            </w:r>
            <w:r w:rsidR="00BC5F05" w:rsidRPr="00BC5F05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относительность оценок, выборов, совершаемые людьми. Способность строить понятные для собеседника высказывания.</w:t>
            </w:r>
          </w:p>
        </w:tc>
        <w:tc>
          <w:tcPr>
            <w:tcW w:w="2694" w:type="dxa"/>
          </w:tcPr>
          <w:p w:rsidR="002D47C5" w:rsidRDefault="002D47C5" w:rsidP="002D47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внимания</w:t>
            </w:r>
          </w:p>
          <w:p w:rsidR="002D47C5" w:rsidRPr="00226D27" w:rsidRDefault="002D47C5" w:rsidP="002D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sz w:val="24"/>
                <w:szCs w:val="24"/>
              </w:rPr>
              <w:t>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</w:tc>
        <w:tc>
          <w:tcPr>
            <w:tcW w:w="2126" w:type="dxa"/>
            <w:gridSpan w:val="2"/>
          </w:tcPr>
          <w:p w:rsidR="002D47C5" w:rsidRPr="006373C9" w:rsidRDefault="002D47C5" w:rsidP="00F32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E65E32">
              <w:rPr>
                <w:rFonts w:ascii="Times New Roman" w:hAnsi="Times New Roman" w:cs="Times New Roman"/>
                <w:sz w:val="24"/>
                <w:szCs w:val="24"/>
              </w:rPr>
              <w:t>амостоятельно обнаружива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E32">
              <w:rPr>
                <w:rFonts w:ascii="Times New Roman" w:hAnsi="Times New Roman" w:cs="Times New Roman"/>
                <w:sz w:val="24"/>
                <w:szCs w:val="24"/>
              </w:rPr>
              <w:t>ошиб</w:t>
            </w:r>
            <w:r w:rsidRPr="00E65E32">
              <w:rPr>
                <w:rFonts w:ascii="Times New Roman" w:hAnsi="Times New Roman" w:cs="Times New Roman"/>
                <w:sz w:val="24"/>
                <w:szCs w:val="24"/>
              </w:rPr>
              <w:softHyphen/>
              <w:t>ки,  вызванные  не</w:t>
            </w:r>
            <w:r w:rsidRPr="00E65E32">
              <w:rPr>
                <w:rFonts w:ascii="Times New Roman" w:hAnsi="Times New Roman" w:cs="Times New Roman"/>
                <w:sz w:val="24"/>
                <w:szCs w:val="24"/>
              </w:rPr>
              <w:softHyphen/>
              <w:t>соответствием усво</w:t>
            </w:r>
            <w:r w:rsidRPr="00E65E32">
              <w:rPr>
                <w:rFonts w:ascii="Times New Roman" w:hAnsi="Times New Roman" w:cs="Times New Roman"/>
                <w:sz w:val="24"/>
                <w:szCs w:val="24"/>
              </w:rPr>
              <w:softHyphen/>
              <w:t>енного способа действия и условий задачи, и вносит коррективы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47C5" w:rsidRPr="006373C9" w:rsidTr="008573D8">
        <w:trPr>
          <w:trHeight w:val="449"/>
        </w:trPr>
        <w:tc>
          <w:tcPr>
            <w:tcW w:w="16125" w:type="dxa"/>
            <w:gridSpan w:val="8"/>
          </w:tcPr>
          <w:p w:rsidR="002D47C5" w:rsidRPr="006373C9" w:rsidRDefault="002D47C5" w:rsidP="002D47C5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Первичное закрепление во внешней речи.</w:t>
            </w:r>
          </w:p>
        </w:tc>
      </w:tr>
      <w:tr w:rsidR="008573D8" w:rsidRPr="006373C9" w:rsidTr="008573D8">
        <w:trPr>
          <w:trHeight w:val="768"/>
        </w:trPr>
        <w:tc>
          <w:tcPr>
            <w:tcW w:w="2235" w:type="dxa"/>
          </w:tcPr>
          <w:p w:rsidR="000724A8" w:rsidRPr="006373C9" w:rsidRDefault="000724A8" w:rsidP="000724A8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деятельность обучающихся по поиску решения.</w:t>
            </w:r>
          </w:p>
          <w:p w:rsidR="008573D8" w:rsidRPr="006373C9" w:rsidRDefault="008573D8" w:rsidP="00C31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 задачи.</w:t>
            </w:r>
          </w:p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Перевод текста на язык  математики с помощью вербальных и невербальных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7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между данными и вопросом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573D8" w:rsidRDefault="008573D8" w:rsidP="008573D8">
            <w:pPr>
              <w:shd w:val="clear" w:color="auto" w:fill="FFFFFF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CE9">
              <w:rPr>
                <w:rFonts w:ascii="Times New Roman" w:hAnsi="Times New Roman" w:cs="Times New Roman"/>
                <w:sz w:val="24"/>
                <w:szCs w:val="24"/>
              </w:rPr>
              <w:t>Умение выбирать смысловые единицы текста и устанавливать отношения между ними.</w:t>
            </w:r>
          </w:p>
          <w:p w:rsidR="008573D8" w:rsidRPr="006373C9" w:rsidRDefault="008573D8" w:rsidP="008573D8">
            <w:pPr>
              <w:shd w:val="clear" w:color="auto" w:fill="FFFFFF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CE9">
              <w:rPr>
                <w:rFonts w:ascii="Times New Roman" w:hAnsi="Times New Roman" w:cs="Times New Roman"/>
                <w:sz w:val="24"/>
                <w:szCs w:val="24"/>
              </w:rPr>
              <w:t>Умение выражать смысл</w:t>
            </w:r>
            <w:r w:rsidRPr="00F52CE9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 различными средствами (рисунки, символ, схемы, знаки).</w:t>
            </w:r>
          </w:p>
        </w:tc>
        <w:tc>
          <w:tcPr>
            <w:tcW w:w="2377" w:type="dxa"/>
          </w:tcPr>
          <w:p w:rsidR="008573D8" w:rsidRPr="006373C9" w:rsidRDefault="009D00B6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573D8"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017" w:type="dxa"/>
          </w:tcPr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</w:t>
            </w: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партнера высказывания, т.е. владеть вербальными и невербальными средствами общения.</w:t>
            </w:r>
          </w:p>
        </w:tc>
        <w:tc>
          <w:tcPr>
            <w:tcW w:w="2694" w:type="dxa"/>
          </w:tcPr>
          <w:p w:rsidR="008573D8" w:rsidRDefault="008573D8" w:rsidP="008573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>Оценка учебной деятельности</w:t>
            </w:r>
          </w:p>
          <w:p w:rsidR="008573D8" w:rsidRPr="006502A4" w:rsidRDefault="008573D8" w:rsidP="0085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2A4">
              <w:rPr>
                <w:rFonts w:ascii="Times New Roman" w:hAnsi="Times New Roman" w:cs="Times New Roman"/>
                <w:sz w:val="24"/>
                <w:szCs w:val="24"/>
              </w:rPr>
              <w:t>Выделение и осознание учащимся того, что</w:t>
            </w:r>
          </w:p>
          <w:p w:rsidR="008573D8" w:rsidRPr="006502A4" w:rsidRDefault="008573D8" w:rsidP="0085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2A4">
              <w:rPr>
                <w:rFonts w:ascii="Times New Roman" w:hAnsi="Times New Roman" w:cs="Times New Roman"/>
                <w:sz w:val="24"/>
                <w:szCs w:val="24"/>
              </w:rPr>
              <w:t>уже усвоено и что еще нужно усвоить, осознание качества и</w:t>
            </w:r>
          </w:p>
          <w:p w:rsidR="008573D8" w:rsidRPr="006502A4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2A4">
              <w:rPr>
                <w:rFonts w:ascii="Times New Roman" w:hAnsi="Times New Roman" w:cs="Times New Roman"/>
                <w:sz w:val="24"/>
                <w:szCs w:val="24"/>
              </w:rPr>
              <w:t>уровня усвоения.</w:t>
            </w:r>
          </w:p>
        </w:tc>
        <w:tc>
          <w:tcPr>
            <w:tcW w:w="2126" w:type="dxa"/>
            <w:gridSpan w:val="2"/>
          </w:tcPr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>амостоятельно об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наружива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 xml:space="preserve">   ошиб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ки,  вызванные  не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соответствием усво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енного способа действия и условий задачи, и вносит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>коррективы</w:t>
            </w:r>
          </w:p>
        </w:tc>
      </w:tr>
      <w:tr w:rsidR="002D47C5" w:rsidRPr="006373C9" w:rsidTr="008573D8">
        <w:trPr>
          <w:trHeight w:val="414"/>
        </w:trPr>
        <w:tc>
          <w:tcPr>
            <w:tcW w:w="16125" w:type="dxa"/>
            <w:gridSpan w:val="8"/>
          </w:tcPr>
          <w:p w:rsidR="002D47C5" w:rsidRPr="006373C9" w:rsidRDefault="002D47C5" w:rsidP="002D47C5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Самостоятельная работа с самопроверкой.</w:t>
            </w:r>
          </w:p>
        </w:tc>
      </w:tr>
      <w:tr w:rsidR="008573D8" w:rsidRPr="006373C9" w:rsidTr="008573D8">
        <w:trPr>
          <w:trHeight w:val="768"/>
        </w:trPr>
        <w:tc>
          <w:tcPr>
            <w:tcW w:w="2235" w:type="dxa"/>
          </w:tcPr>
          <w:p w:rsidR="00513BE6" w:rsidRPr="006373C9" w:rsidRDefault="00124CF7" w:rsidP="00513BE6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обучающихся к поиску правильного решения. </w:t>
            </w:r>
          </w:p>
          <w:p w:rsidR="008573D8" w:rsidRPr="006373C9" w:rsidRDefault="008573D8" w:rsidP="0007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28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между данными и вопросом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FA">
              <w:rPr>
                <w:rFonts w:ascii="Times New Roman" w:hAnsi="Times New Roman" w:cs="Times New Roman"/>
                <w:sz w:val="24"/>
                <w:szCs w:val="24"/>
              </w:rPr>
              <w:t>Осуществление плана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Pr="000F4E6D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E6D">
              <w:rPr>
                <w:rFonts w:ascii="Times New Roman" w:hAnsi="Times New Roman" w:cs="Times New Roman"/>
                <w:sz w:val="24"/>
                <w:szCs w:val="24"/>
              </w:rPr>
              <w:t>Проверка и оценка решения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Pr="004A7F2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573D8" w:rsidRDefault="008573D8" w:rsidP="008573D8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</w:t>
            </w:r>
            <w:r w:rsidRPr="004A7F28"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7F28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4A7F2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между: </w:t>
            </w:r>
            <w:r w:rsidRPr="004A7F28">
              <w:rPr>
                <w:rFonts w:ascii="Times New Roman" w:hAnsi="Times New Roman" w:cs="Times New Roman"/>
                <w:sz w:val="24"/>
                <w:szCs w:val="24"/>
              </w:rPr>
              <w:t>данными условия и требованиями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Default="008573D8" w:rsidP="008573D8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программы для исполнителя.</w:t>
            </w:r>
          </w:p>
          <w:p w:rsidR="008573D8" w:rsidRPr="006373C9" w:rsidRDefault="008573D8" w:rsidP="008573D8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="00B4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E6D">
              <w:rPr>
                <w:rFonts w:ascii="Times New Roman" w:hAnsi="Times New Roman" w:cs="Times New Roman"/>
                <w:sz w:val="24"/>
                <w:szCs w:val="24"/>
              </w:rPr>
              <w:t>оптимальн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F4E6D">
              <w:rPr>
                <w:rFonts w:ascii="Times New Roman" w:hAnsi="Times New Roman" w:cs="Times New Roman"/>
                <w:sz w:val="24"/>
                <w:szCs w:val="24"/>
              </w:rPr>
              <w:t xml:space="preserve">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решения.</w:t>
            </w:r>
          </w:p>
        </w:tc>
        <w:tc>
          <w:tcPr>
            <w:tcW w:w="2377" w:type="dxa"/>
          </w:tcPr>
          <w:p w:rsidR="008573D8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C02">
              <w:rPr>
                <w:rFonts w:ascii="Times New Roman" w:hAnsi="Times New Roman" w:cs="Times New Roman"/>
                <w:sz w:val="24"/>
                <w:szCs w:val="24"/>
              </w:rPr>
              <w:t>Кооперация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Pr="00244C02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3D8" w:rsidRPr="006373C9" w:rsidRDefault="009D00B6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7" w:type="dxa"/>
          </w:tcPr>
          <w:p w:rsidR="008573D8" w:rsidRPr="006A721E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и взаимопомощь.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еть навык конструктивного общения, взаимопонимани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Уметь дружить, уступать, убеждать.</w:t>
            </w:r>
          </w:p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21E">
              <w:rPr>
                <w:rFonts w:ascii="Times New Roman" w:hAnsi="Times New Roman" w:cs="Times New Roman"/>
                <w:sz w:val="24"/>
                <w:szCs w:val="24"/>
              </w:rPr>
              <w:t>Уметь планировать общие способы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6C74">
              <w:rPr>
                <w:rFonts w:ascii="Times New Roman" w:hAnsi="Times New Roman" w:cs="Times New Roman"/>
                <w:sz w:val="24"/>
                <w:szCs w:val="24"/>
              </w:rPr>
              <w:t xml:space="preserve"> Уметь обосновывать и доказывать свою точку зрения.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C74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собеседника.</w:t>
            </w:r>
            <w:r w:rsidRPr="00BC5F05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относительность оценок, выборов, совершаемые </w:t>
            </w:r>
            <w:r w:rsidRPr="00BC5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людьми. Способность строить понятные для собеседника высказывания.</w:t>
            </w:r>
          </w:p>
        </w:tc>
        <w:tc>
          <w:tcPr>
            <w:tcW w:w="2694" w:type="dxa"/>
          </w:tcPr>
          <w:p w:rsidR="008573D8" w:rsidRPr="00226D27" w:rsidRDefault="008573D8" w:rsidP="008573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Оценка учебной деятельности</w:t>
            </w:r>
          </w:p>
          <w:p w:rsidR="008573D8" w:rsidRPr="00226D27" w:rsidRDefault="008573D8" w:rsidP="008573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>Коррекция</w:t>
            </w:r>
          </w:p>
          <w:p w:rsidR="008573D8" w:rsidRPr="00226D27" w:rsidRDefault="008573D8" w:rsidP="008573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Прогнозирование</w:t>
            </w:r>
          </w:p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27">
              <w:rPr>
                <w:rFonts w:ascii="Times New Roman" w:hAnsi="Times New Roman" w:cs="Times New Roman"/>
                <w:sz w:val="24"/>
                <w:szCs w:val="24"/>
              </w:rPr>
              <w:t>Предвосхищение результата и уровня усвоения знаний, его временных характеристик</w:t>
            </w:r>
          </w:p>
        </w:tc>
        <w:tc>
          <w:tcPr>
            <w:tcW w:w="2126" w:type="dxa"/>
            <w:gridSpan w:val="2"/>
          </w:tcPr>
          <w:p w:rsidR="008573D8" w:rsidRPr="006373C9" w:rsidRDefault="008573D8" w:rsidP="008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>амостоятельно об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наружива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 xml:space="preserve">   ошиб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ки,  вызванные  не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соответствием усво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енного способа действия и условий задачи, и вносит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32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27C">
              <w:rPr>
                <w:rFonts w:ascii="Times New Roman" w:hAnsi="Times New Roman" w:cs="Times New Roman"/>
                <w:sz w:val="24"/>
                <w:szCs w:val="24"/>
              </w:rPr>
              <w:t>соответствующи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27C">
              <w:rPr>
                <w:rFonts w:ascii="Times New Roman" w:hAnsi="Times New Roman" w:cs="Times New Roman"/>
                <w:sz w:val="24"/>
                <w:szCs w:val="24"/>
              </w:rPr>
              <w:t xml:space="preserve"> исправл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610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47C5" w:rsidRPr="006373C9" w:rsidTr="008C4FA7">
        <w:trPr>
          <w:trHeight w:val="284"/>
        </w:trPr>
        <w:tc>
          <w:tcPr>
            <w:tcW w:w="16125" w:type="dxa"/>
            <w:gridSpan w:val="8"/>
          </w:tcPr>
          <w:p w:rsidR="002D47C5" w:rsidRPr="006373C9" w:rsidRDefault="002D47C5" w:rsidP="002D47C5">
            <w:pPr>
              <w:pStyle w:val="a5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</w:pPr>
            <w:r w:rsidRPr="006373C9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lastRenderedPageBreak/>
              <w:t>Рефлексия учебной деятельности на уроке.</w:t>
            </w:r>
          </w:p>
        </w:tc>
      </w:tr>
      <w:tr w:rsidR="008C4FA7" w:rsidRPr="006373C9" w:rsidTr="008573D8">
        <w:trPr>
          <w:trHeight w:val="768"/>
        </w:trPr>
        <w:tc>
          <w:tcPr>
            <w:tcW w:w="2235" w:type="dxa"/>
          </w:tcPr>
          <w:p w:rsidR="008C4FA7" w:rsidRPr="006373C9" w:rsidRDefault="00513BE6" w:rsidP="00513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задание: заполнить карту рефлексии.</w:t>
            </w:r>
          </w:p>
        </w:tc>
        <w:tc>
          <w:tcPr>
            <w:tcW w:w="2550" w:type="dxa"/>
          </w:tcPr>
          <w:p w:rsidR="008C4FA7" w:rsidRPr="006373C9" w:rsidRDefault="008C4FA7" w:rsidP="008C4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C4FA7" w:rsidRPr="006373C9" w:rsidRDefault="008C4FA7" w:rsidP="008C4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8C4FA7" w:rsidRPr="006373C9" w:rsidRDefault="009D00B6" w:rsidP="008C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9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C4FA7" w:rsidRPr="00DD04B4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017" w:type="dxa"/>
          </w:tcPr>
          <w:p w:rsidR="008C4FA7" w:rsidRPr="006373C9" w:rsidRDefault="008C4FA7" w:rsidP="008C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</w:t>
            </w:r>
            <w:r w:rsidRPr="00DD04B4">
              <w:rPr>
                <w:rFonts w:ascii="Times New Roman" w:hAnsi="Times New Roman" w:cs="Times New Roman"/>
                <w:sz w:val="24"/>
                <w:szCs w:val="24"/>
              </w:rPr>
              <w:t>троить понятные для партнера высказывания, т.е. владеть вербальными и невербальными средствами общения.</w:t>
            </w:r>
          </w:p>
        </w:tc>
        <w:tc>
          <w:tcPr>
            <w:tcW w:w="2694" w:type="dxa"/>
          </w:tcPr>
          <w:p w:rsidR="008C4FA7" w:rsidRPr="008C4FA7" w:rsidRDefault="008C4FA7" w:rsidP="008C4F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F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учебной деятельности </w:t>
            </w:r>
          </w:p>
        </w:tc>
        <w:tc>
          <w:tcPr>
            <w:tcW w:w="2126" w:type="dxa"/>
            <w:gridSpan w:val="2"/>
          </w:tcPr>
          <w:p w:rsidR="008C4FA7" w:rsidRPr="006373C9" w:rsidRDefault="008C4FA7" w:rsidP="008C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>амостоятельно об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наружива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 xml:space="preserve">   ошиб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ки,  вызванные  не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соответствием усво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softHyphen/>
              <w:t>енного способа действия и условий задачи, и вносит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7EC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коррективы</w:t>
            </w:r>
          </w:p>
        </w:tc>
      </w:tr>
    </w:tbl>
    <w:p w:rsidR="007B7F26" w:rsidRDefault="007B7F26"/>
    <w:p w:rsidR="00630B30" w:rsidRDefault="007B7F26">
      <w:r>
        <w:br w:type="textWrapping" w:clear="all"/>
      </w:r>
    </w:p>
    <w:sectPr w:rsidR="00630B30" w:rsidSect="006E585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04E6"/>
    <w:multiLevelType w:val="hybridMultilevel"/>
    <w:tmpl w:val="C35E7238"/>
    <w:lvl w:ilvl="0" w:tplc="35CEAD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color w:val="548DD4" w:themeColor="text2" w:themeTint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4002D"/>
    <w:multiLevelType w:val="singleLevel"/>
    <w:tmpl w:val="DAA0CE06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2810792"/>
    <w:multiLevelType w:val="hybridMultilevel"/>
    <w:tmpl w:val="57BEA8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6C90"/>
    <w:rsid w:val="00060294"/>
    <w:rsid w:val="000724A8"/>
    <w:rsid w:val="00097875"/>
    <w:rsid w:val="000F4E6D"/>
    <w:rsid w:val="00124CF7"/>
    <w:rsid w:val="00126C05"/>
    <w:rsid w:val="0019048B"/>
    <w:rsid w:val="001C29C6"/>
    <w:rsid w:val="001D41A2"/>
    <w:rsid w:val="001D5DC7"/>
    <w:rsid w:val="001F757D"/>
    <w:rsid w:val="00226D27"/>
    <w:rsid w:val="00244C02"/>
    <w:rsid w:val="00271BC0"/>
    <w:rsid w:val="002841C2"/>
    <w:rsid w:val="002B3F1A"/>
    <w:rsid w:val="002C3866"/>
    <w:rsid w:val="002D47C5"/>
    <w:rsid w:val="00326489"/>
    <w:rsid w:val="00332C7E"/>
    <w:rsid w:val="004024E3"/>
    <w:rsid w:val="00477D34"/>
    <w:rsid w:val="004A4125"/>
    <w:rsid w:val="004A7F28"/>
    <w:rsid w:val="004C2DAF"/>
    <w:rsid w:val="00513BE6"/>
    <w:rsid w:val="005548DF"/>
    <w:rsid w:val="005634FA"/>
    <w:rsid w:val="005D5B22"/>
    <w:rsid w:val="005F7A38"/>
    <w:rsid w:val="0061027C"/>
    <w:rsid w:val="00630B30"/>
    <w:rsid w:val="006347EC"/>
    <w:rsid w:val="006373C9"/>
    <w:rsid w:val="00637DC9"/>
    <w:rsid w:val="006502A4"/>
    <w:rsid w:val="006939AF"/>
    <w:rsid w:val="006A721E"/>
    <w:rsid w:val="006B290F"/>
    <w:rsid w:val="006B5274"/>
    <w:rsid w:val="006E5854"/>
    <w:rsid w:val="007305E8"/>
    <w:rsid w:val="00753658"/>
    <w:rsid w:val="007A6E70"/>
    <w:rsid w:val="007B7F26"/>
    <w:rsid w:val="007D3824"/>
    <w:rsid w:val="008573D8"/>
    <w:rsid w:val="00893527"/>
    <w:rsid w:val="008C4FA7"/>
    <w:rsid w:val="008E2EB7"/>
    <w:rsid w:val="00906C90"/>
    <w:rsid w:val="00944ED9"/>
    <w:rsid w:val="009D00B6"/>
    <w:rsid w:val="009D5900"/>
    <w:rsid w:val="00A00A8D"/>
    <w:rsid w:val="00A56A63"/>
    <w:rsid w:val="00A97580"/>
    <w:rsid w:val="00AA5368"/>
    <w:rsid w:val="00AB14F3"/>
    <w:rsid w:val="00AF3B5F"/>
    <w:rsid w:val="00B433DD"/>
    <w:rsid w:val="00B600BB"/>
    <w:rsid w:val="00BC2B9B"/>
    <w:rsid w:val="00BC5F05"/>
    <w:rsid w:val="00BF5C79"/>
    <w:rsid w:val="00C02C7A"/>
    <w:rsid w:val="00C316A6"/>
    <w:rsid w:val="00C57C54"/>
    <w:rsid w:val="00CC2409"/>
    <w:rsid w:val="00D06C74"/>
    <w:rsid w:val="00D11C77"/>
    <w:rsid w:val="00D21C58"/>
    <w:rsid w:val="00D34136"/>
    <w:rsid w:val="00D8498F"/>
    <w:rsid w:val="00D94932"/>
    <w:rsid w:val="00DA2E66"/>
    <w:rsid w:val="00DC5D18"/>
    <w:rsid w:val="00DD04B4"/>
    <w:rsid w:val="00E65E32"/>
    <w:rsid w:val="00EA66E8"/>
    <w:rsid w:val="00EE426D"/>
    <w:rsid w:val="00F32878"/>
    <w:rsid w:val="00F52CE9"/>
    <w:rsid w:val="00FD4397"/>
    <w:rsid w:val="00FE2BBD"/>
    <w:rsid w:val="00FF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B176"/>
  <w15:docId w15:val="{AD0AA5FA-B944-4CE5-86E2-583DC922E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table" w:styleId="a7">
    <w:name w:val="Table Grid"/>
    <w:basedOn w:val="a1"/>
    <w:uiPriority w:val="59"/>
    <w:rsid w:val="007D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Жилкина Ирина Александровна</cp:lastModifiedBy>
  <cp:revision>65</cp:revision>
  <dcterms:created xsi:type="dcterms:W3CDTF">2015-11-14T01:53:00Z</dcterms:created>
  <dcterms:modified xsi:type="dcterms:W3CDTF">2021-01-22T00:56:00Z</dcterms:modified>
</cp:coreProperties>
</file>